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339C1" w14:textId="6A058D71" w:rsidR="007D071D" w:rsidRDefault="00AC3B98">
      <w:pPr>
        <w:spacing w:line="522" w:lineRule="exact"/>
        <w:jc w:val="center"/>
        <w:rPr>
          <w:rFonts w:ascii="Microsoft YaHei UI" w:eastAsia="Microsoft YaHei UI" w:hAnsi="Microsoft YaHei UI"/>
          <w:color w:val="000000"/>
          <w:sz w:val="42"/>
          <w:szCs w:val="24"/>
        </w:rPr>
      </w:pPr>
      <w:r>
        <w:rPr>
          <w:rFonts w:ascii="Microsoft YaHei UI" w:eastAsia="Microsoft YaHei UI" w:hAnsi="Microsoft YaHei UI" w:hint="eastAsia"/>
          <w:color w:val="000000"/>
          <w:sz w:val="42"/>
          <w:szCs w:val="24"/>
        </w:rPr>
        <w:t>石家庄城市建设学校</w:t>
      </w:r>
    </w:p>
    <w:p w14:paraId="667B7C26" w14:textId="77777777" w:rsidR="007D071D" w:rsidRDefault="00AC3B98">
      <w:pPr>
        <w:spacing w:line="522" w:lineRule="exact"/>
        <w:jc w:val="center"/>
        <w:rPr>
          <w:rFonts w:ascii="Microsoft YaHei UI" w:eastAsia="Microsoft YaHei UI" w:hAnsi="Microsoft YaHei UI"/>
          <w:color w:val="000000"/>
          <w:sz w:val="42"/>
          <w:szCs w:val="24"/>
        </w:rPr>
      </w:pPr>
      <w:r>
        <w:rPr>
          <w:rFonts w:ascii="Microsoft YaHei UI" w:eastAsia="Microsoft YaHei UI" w:hAnsi="Microsoft YaHei UI" w:hint="eastAsia"/>
          <w:color w:val="000000"/>
          <w:sz w:val="42"/>
          <w:szCs w:val="24"/>
        </w:rPr>
        <w:t>实训基地建设以及校舍改造提升工程监理</w:t>
      </w:r>
    </w:p>
    <w:p w14:paraId="2A56B23F" w14:textId="72100901" w:rsidR="007D071D" w:rsidRDefault="00AC3B98">
      <w:pPr>
        <w:spacing w:line="522" w:lineRule="exact"/>
        <w:jc w:val="center"/>
        <w:rPr>
          <w:rFonts w:ascii="Microsoft YaHei UI" w:eastAsia="Microsoft YaHei UI" w:hAnsi="Microsoft YaHei UI"/>
          <w:color w:val="000000"/>
          <w:sz w:val="42"/>
          <w:szCs w:val="24"/>
        </w:rPr>
      </w:pPr>
      <w:r>
        <w:rPr>
          <w:rFonts w:ascii="Microsoft YaHei UI" w:eastAsia="Microsoft YaHei UI" w:hAnsi="Microsoft YaHei UI" w:hint="eastAsia"/>
          <w:color w:val="000000"/>
          <w:sz w:val="42"/>
          <w:szCs w:val="24"/>
        </w:rPr>
        <w:t>询价公告</w:t>
      </w:r>
    </w:p>
    <w:p w14:paraId="5B00D8B4" w14:textId="77777777" w:rsidR="007D071D" w:rsidRDefault="007D071D"/>
    <w:p w14:paraId="4A86459C" w14:textId="77777777" w:rsidR="007D071D" w:rsidRDefault="00AC3B98">
      <w:pPr>
        <w:spacing w:line="360" w:lineRule="auto"/>
        <w:jc w:val="left"/>
        <w:rPr>
          <w:rFonts w:ascii="宋体" w:hAnsi="宋体" w:cs="宋体"/>
          <w:color w:val="333333"/>
          <w:sz w:val="24"/>
          <w:szCs w:val="24"/>
        </w:rPr>
      </w:pPr>
      <w:r>
        <w:rPr>
          <w:rFonts w:ascii="宋体" w:hAnsi="宋体" w:cs="宋体" w:hint="eastAsia"/>
          <w:color w:val="333333"/>
          <w:sz w:val="24"/>
          <w:szCs w:val="24"/>
        </w:rPr>
        <w:t>一、项目名称</w:t>
      </w:r>
    </w:p>
    <w:p w14:paraId="1C2951CF" w14:textId="77777777" w:rsidR="007D071D" w:rsidRDefault="00AC3B9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实训基地建设以及校舍改造提升工程监理</w:t>
      </w:r>
    </w:p>
    <w:p w14:paraId="78342765" w14:textId="77777777" w:rsidR="007D071D" w:rsidRDefault="00AC3B98">
      <w:pPr>
        <w:spacing w:line="360" w:lineRule="auto"/>
        <w:jc w:val="left"/>
        <w:rPr>
          <w:rFonts w:ascii="宋体" w:hAnsi="宋体" w:cs="宋体"/>
          <w:color w:val="333333"/>
          <w:sz w:val="24"/>
          <w:szCs w:val="24"/>
        </w:rPr>
      </w:pPr>
      <w:r>
        <w:rPr>
          <w:rFonts w:ascii="宋体" w:hAnsi="宋体" w:cs="宋体" w:hint="eastAsia"/>
          <w:color w:val="333333"/>
          <w:sz w:val="24"/>
          <w:szCs w:val="24"/>
        </w:rPr>
        <w:t>二、项目开展范围和地点</w:t>
      </w:r>
    </w:p>
    <w:p w14:paraId="03D84C8D" w14:textId="77777777" w:rsidR="007D071D" w:rsidRDefault="00AC3B98">
      <w:pPr>
        <w:spacing w:line="360" w:lineRule="auto"/>
        <w:ind w:firstLineChars="200" w:firstLine="480"/>
        <w:jc w:val="left"/>
        <w:rPr>
          <w:rFonts w:ascii="宋体" w:hAnsi="宋体" w:cs="宋体"/>
          <w:sz w:val="24"/>
          <w:szCs w:val="24"/>
        </w:rPr>
      </w:pPr>
      <w:r>
        <w:rPr>
          <w:rFonts w:ascii="宋体" w:hAnsi="宋体" w:cs="宋体" w:hint="eastAsia"/>
          <w:color w:val="000000"/>
          <w:sz w:val="24"/>
          <w:szCs w:val="24"/>
        </w:rPr>
        <w:t>监理范围：施工全过程监理(60</w:t>
      </w:r>
      <w:proofErr w:type="gramStart"/>
      <w:r>
        <w:rPr>
          <w:rFonts w:ascii="宋体" w:hAnsi="宋体" w:cs="宋体" w:hint="eastAsia"/>
          <w:color w:val="000000"/>
          <w:sz w:val="24"/>
          <w:szCs w:val="24"/>
        </w:rPr>
        <w:t>日历天</w:t>
      </w:r>
      <w:proofErr w:type="gramEnd"/>
      <w:r>
        <w:rPr>
          <w:rFonts w:ascii="宋体" w:hAnsi="宋体" w:cs="宋体" w:hint="eastAsia"/>
          <w:color w:val="000000"/>
          <w:sz w:val="24"/>
          <w:szCs w:val="24"/>
        </w:rPr>
        <w:t>)</w:t>
      </w:r>
    </w:p>
    <w:p w14:paraId="1BFD5E45" w14:textId="77777777" w:rsidR="007D071D" w:rsidRDefault="00AC3B98">
      <w:pPr>
        <w:pStyle w:val="a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地点：石家庄城市建设学校内</w:t>
      </w:r>
    </w:p>
    <w:p w14:paraId="62163483" w14:textId="77777777" w:rsidR="007D071D" w:rsidRDefault="00AC3B98">
      <w:pPr>
        <w:spacing w:line="360" w:lineRule="auto"/>
        <w:jc w:val="left"/>
        <w:rPr>
          <w:rFonts w:ascii="宋体" w:hAnsi="宋体" w:cs="宋体"/>
          <w:color w:val="000000"/>
          <w:sz w:val="24"/>
          <w:szCs w:val="24"/>
        </w:rPr>
      </w:pPr>
      <w:r>
        <w:rPr>
          <w:rFonts w:ascii="宋体" w:hAnsi="宋体" w:cs="宋体" w:hint="eastAsia"/>
          <w:color w:val="000000"/>
          <w:sz w:val="24"/>
          <w:szCs w:val="24"/>
        </w:rPr>
        <w:t>三、工程规模</w:t>
      </w:r>
    </w:p>
    <w:p w14:paraId="08E96F51" w14:textId="77777777"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详见工程量清单及图纸</w:t>
      </w:r>
    </w:p>
    <w:p w14:paraId="7E603536" w14:textId="77777777" w:rsidR="007D071D" w:rsidRDefault="00AC3B98">
      <w:pPr>
        <w:spacing w:line="360" w:lineRule="auto"/>
        <w:jc w:val="left"/>
        <w:rPr>
          <w:rFonts w:ascii="宋体" w:hAnsi="宋体" w:cs="宋体"/>
          <w:color w:val="000000"/>
          <w:sz w:val="24"/>
          <w:szCs w:val="24"/>
        </w:rPr>
      </w:pPr>
      <w:r>
        <w:rPr>
          <w:rFonts w:ascii="宋体" w:hAnsi="宋体" w:cs="宋体" w:hint="eastAsia"/>
          <w:color w:val="000000"/>
          <w:sz w:val="24"/>
          <w:szCs w:val="24"/>
        </w:rPr>
        <w:t>四、有关要求</w:t>
      </w:r>
    </w:p>
    <w:p w14:paraId="4BE66110" w14:textId="77777777"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（一）项目预算为6.145万元，报价人报价不得高于此金额；</w:t>
      </w:r>
    </w:p>
    <w:p w14:paraId="602673CF" w14:textId="77777777"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（二）具备建设行政主管部门核发的建筑工程监理乙级及以上或综合资质的独立法人企业。</w:t>
      </w:r>
    </w:p>
    <w:p w14:paraId="3E35B39A" w14:textId="7D42FE4E" w:rsidR="007D071D" w:rsidRPr="00AC3B98" w:rsidRDefault="00AC3B98">
      <w:pPr>
        <w:spacing w:line="360" w:lineRule="auto"/>
        <w:ind w:firstLineChars="200" w:firstLine="480"/>
        <w:jc w:val="left"/>
        <w:rPr>
          <w:rFonts w:ascii="宋体" w:hAnsi="宋体" w:cs="宋体"/>
          <w:sz w:val="24"/>
          <w:szCs w:val="24"/>
        </w:rPr>
      </w:pPr>
      <w:r>
        <w:rPr>
          <w:rFonts w:ascii="宋体" w:hAnsi="宋体" w:cs="宋体" w:hint="eastAsia"/>
          <w:color w:val="000000"/>
          <w:sz w:val="24"/>
          <w:szCs w:val="24"/>
        </w:rPr>
        <w:t>有意参与项目报价的单位，请根据统一格式（见附件）进行报价，</w:t>
      </w:r>
      <w:r w:rsidRPr="00AC3B98">
        <w:rPr>
          <w:rFonts w:ascii="宋体" w:hAnsi="宋体" w:cs="宋体" w:hint="eastAsia"/>
          <w:sz w:val="24"/>
          <w:szCs w:val="24"/>
        </w:rPr>
        <w:t>并于2021 年9月</w:t>
      </w:r>
      <w:r w:rsidRPr="00AC3B98">
        <w:rPr>
          <w:rFonts w:ascii="宋体" w:hAnsi="宋体" w:cs="宋体"/>
          <w:sz w:val="24"/>
          <w:szCs w:val="24"/>
        </w:rPr>
        <w:t>2</w:t>
      </w:r>
      <w:r w:rsidR="00917511">
        <w:rPr>
          <w:rFonts w:ascii="宋体" w:hAnsi="宋体" w:cs="宋体"/>
          <w:sz w:val="24"/>
          <w:szCs w:val="24"/>
        </w:rPr>
        <w:t>3</w:t>
      </w:r>
      <w:r w:rsidRPr="00AC3B98">
        <w:rPr>
          <w:rFonts w:ascii="宋体" w:hAnsi="宋体" w:cs="宋体" w:hint="eastAsia"/>
          <w:sz w:val="24"/>
          <w:szCs w:val="24"/>
        </w:rPr>
        <w:t>日前将资料送至石家庄城市建设学校。</w:t>
      </w:r>
    </w:p>
    <w:p w14:paraId="2D37E7E6" w14:textId="77777777" w:rsidR="007D071D" w:rsidRDefault="00AC3B98">
      <w:pPr>
        <w:spacing w:line="360" w:lineRule="auto"/>
        <w:jc w:val="left"/>
        <w:rPr>
          <w:rFonts w:ascii="宋体" w:hAnsi="宋体" w:cs="宋体"/>
          <w:color w:val="000000"/>
          <w:sz w:val="24"/>
          <w:szCs w:val="24"/>
        </w:rPr>
      </w:pPr>
      <w:r>
        <w:rPr>
          <w:rFonts w:ascii="宋体" w:hAnsi="宋体" w:cs="宋体" w:hint="eastAsia"/>
          <w:color w:val="000000"/>
          <w:sz w:val="24"/>
          <w:szCs w:val="24"/>
        </w:rPr>
        <w:t>五、中标原则</w:t>
      </w:r>
    </w:p>
    <w:p w14:paraId="54C82AEF" w14:textId="77777777"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资料齐全符合要求且报价低者中标。</w:t>
      </w:r>
    </w:p>
    <w:p w14:paraId="1E23FE80" w14:textId="77777777" w:rsidR="007D071D" w:rsidRDefault="007D071D">
      <w:pPr>
        <w:pStyle w:val="a0"/>
        <w:spacing w:line="360" w:lineRule="auto"/>
        <w:ind w:firstLine="240"/>
        <w:rPr>
          <w:rFonts w:ascii="宋体" w:hAnsi="宋体" w:cs="宋体"/>
          <w:sz w:val="24"/>
          <w:szCs w:val="24"/>
        </w:rPr>
      </w:pPr>
    </w:p>
    <w:p w14:paraId="65E728A6" w14:textId="77777777" w:rsidR="007D071D" w:rsidRDefault="00AC3B98">
      <w:pPr>
        <w:spacing w:line="360" w:lineRule="auto"/>
        <w:jc w:val="left"/>
        <w:rPr>
          <w:rFonts w:ascii="宋体" w:hAnsi="宋体" w:cs="宋体"/>
          <w:color w:val="000000"/>
          <w:sz w:val="24"/>
          <w:szCs w:val="24"/>
        </w:rPr>
      </w:pPr>
      <w:bookmarkStart w:id="0" w:name="_Toc28359019"/>
      <w:bookmarkStart w:id="1" w:name="_Toc35393637"/>
      <w:bookmarkStart w:id="2" w:name="_Toc35393806"/>
      <w:bookmarkStart w:id="3" w:name="_Toc28359096"/>
      <w:r>
        <w:rPr>
          <w:rFonts w:ascii="宋体" w:hAnsi="宋体" w:cs="宋体" w:hint="eastAsia"/>
          <w:color w:val="000000"/>
          <w:sz w:val="24"/>
          <w:szCs w:val="24"/>
        </w:rPr>
        <w:t>采购人信息</w:t>
      </w:r>
      <w:bookmarkEnd w:id="0"/>
      <w:bookmarkEnd w:id="1"/>
      <w:bookmarkEnd w:id="2"/>
      <w:bookmarkEnd w:id="3"/>
    </w:p>
    <w:p w14:paraId="700F5253" w14:textId="77777777"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名    称：石家庄城市建设学校</w:t>
      </w:r>
    </w:p>
    <w:p w14:paraId="16D63B2F" w14:textId="77777777"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地    址：石家庄市</w:t>
      </w:r>
      <w:proofErr w:type="gramStart"/>
      <w:r>
        <w:rPr>
          <w:rFonts w:ascii="宋体" w:hAnsi="宋体" w:cs="宋体" w:hint="eastAsia"/>
          <w:color w:val="000000"/>
          <w:sz w:val="24"/>
          <w:szCs w:val="24"/>
        </w:rPr>
        <w:t>正定新区天</w:t>
      </w:r>
      <w:proofErr w:type="gramEnd"/>
      <w:r>
        <w:rPr>
          <w:rFonts w:ascii="宋体" w:hAnsi="宋体" w:cs="宋体" w:hint="eastAsia"/>
          <w:color w:val="000000"/>
          <w:sz w:val="24"/>
          <w:szCs w:val="24"/>
        </w:rPr>
        <w:t>泽大街66号</w:t>
      </w:r>
    </w:p>
    <w:p w14:paraId="33A92575" w14:textId="2A7D6980"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联系方式：  </w:t>
      </w:r>
      <w:r w:rsidR="00917511">
        <w:rPr>
          <w:rFonts w:ascii="宋体" w:hAnsi="宋体" w:cs="宋体" w:hint="eastAsia"/>
          <w:color w:val="000000"/>
          <w:sz w:val="24"/>
          <w:szCs w:val="24"/>
        </w:rPr>
        <w:t>李吉曼</w:t>
      </w:r>
      <w:r>
        <w:rPr>
          <w:rFonts w:ascii="宋体" w:hAnsi="宋体" w:cs="宋体" w:hint="eastAsia"/>
          <w:color w:val="000000"/>
          <w:sz w:val="24"/>
          <w:szCs w:val="24"/>
        </w:rPr>
        <w:t xml:space="preserve">  0311-837080</w:t>
      </w:r>
      <w:r>
        <w:rPr>
          <w:rFonts w:ascii="宋体" w:hAnsi="宋体" w:cs="宋体"/>
          <w:color w:val="000000"/>
          <w:sz w:val="24"/>
          <w:szCs w:val="24"/>
        </w:rPr>
        <w:t>0</w:t>
      </w:r>
      <w:r w:rsidR="00917511">
        <w:rPr>
          <w:rFonts w:ascii="宋体" w:hAnsi="宋体" w:cs="宋体"/>
          <w:color w:val="000000"/>
          <w:sz w:val="24"/>
          <w:szCs w:val="24"/>
        </w:rPr>
        <w:t>0</w:t>
      </w:r>
      <w:r>
        <w:rPr>
          <w:rFonts w:ascii="宋体" w:hAnsi="宋体" w:cs="宋体" w:hint="eastAsia"/>
          <w:color w:val="000000"/>
          <w:sz w:val="24"/>
          <w:szCs w:val="24"/>
        </w:rPr>
        <w:t xml:space="preserve">  　   </w:t>
      </w:r>
    </w:p>
    <w:p w14:paraId="7B0ED9DC" w14:textId="77777777" w:rsidR="007D071D" w:rsidRDefault="00AC3B98">
      <w:pPr>
        <w:spacing w:line="360" w:lineRule="auto"/>
        <w:jc w:val="left"/>
        <w:rPr>
          <w:rFonts w:ascii="宋体" w:hAnsi="宋体" w:cs="宋体"/>
          <w:color w:val="000000"/>
          <w:sz w:val="24"/>
          <w:szCs w:val="24"/>
        </w:rPr>
      </w:pPr>
      <w:bookmarkStart w:id="4" w:name="_Toc28359020"/>
      <w:bookmarkStart w:id="5" w:name="_Toc35393638"/>
      <w:bookmarkStart w:id="6" w:name="_Toc35393807"/>
      <w:bookmarkStart w:id="7" w:name="_Toc28359097"/>
      <w:r>
        <w:rPr>
          <w:rFonts w:ascii="宋体" w:hAnsi="宋体" w:cs="宋体" w:hint="eastAsia"/>
          <w:color w:val="000000"/>
          <w:sz w:val="24"/>
          <w:szCs w:val="24"/>
        </w:rPr>
        <w:t>采购代理机构信息</w:t>
      </w:r>
      <w:bookmarkEnd w:id="4"/>
      <w:bookmarkEnd w:id="5"/>
      <w:bookmarkEnd w:id="6"/>
      <w:bookmarkEnd w:id="7"/>
    </w:p>
    <w:p w14:paraId="03C8BD65" w14:textId="77777777"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名    称：河北鑫凯工程管理有限公司</w:t>
      </w:r>
    </w:p>
    <w:p w14:paraId="47167188" w14:textId="77777777" w:rsidR="007D071D" w:rsidRDefault="00AC3B98">
      <w:pPr>
        <w:spacing w:line="360" w:lineRule="auto"/>
        <w:ind w:firstLineChars="200" w:firstLine="480"/>
        <w:jc w:val="left"/>
        <w:rPr>
          <w:rFonts w:ascii="宋体" w:hAnsi="宋体" w:cs="宋体"/>
          <w:color w:val="000000"/>
          <w:sz w:val="24"/>
          <w:szCs w:val="24"/>
        </w:rPr>
      </w:pPr>
      <w:proofErr w:type="gramStart"/>
      <w:r>
        <w:rPr>
          <w:rFonts w:ascii="宋体" w:hAnsi="宋体" w:cs="宋体" w:hint="eastAsia"/>
          <w:color w:val="000000"/>
          <w:sz w:val="24"/>
          <w:szCs w:val="24"/>
        </w:rPr>
        <w:t>地　　址</w:t>
      </w:r>
      <w:proofErr w:type="gramEnd"/>
      <w:r>
        <w:rPr>
          <w:rFonts w:ascii="宋体" w:hAnsi="宋体" w:cs="宋体" w:hint="eastAsia"/>
          <w:color w:val="000000"/>
          <w:sz w:val="24"/>
          <w:szCs w:val="24"/>
        </w:rPr>
        <w:t>：石家庄市</w:t>
      </w:r>
      <w:proofErr w:type="gramStart"/>
      <w:r>
        <w:rPr>
          <w:rFonts w:ascii="宋体" w:hAnsi="宋体" w:cs="宋体" w:hint="eastAsia"/>
          <w:color w:val="000000"/>
          <w:sz w:val="24"/>
          <w:szCs w:val="24"/>
        </w:rPr>
        <w:t>裕</w:t>
      </w:r>
      <w:proofErr w:type="gramEnd"/>
      <w:r>
        <w:rPr>
          <w:rFonts w:ascii="宋体" w:hAnsi="宋体" w:cs="宋体" w:hint="eastAsia"/>
          <w:color w:val="000000"/>
          <w:sz w:val="24"/>
          <w:szCs w:val="24"/>
        </w:rPr>
        <w:t>华区鑫科国际广场A座1109室</w:t>
      </w:r>
    </w:p>
    <w:p w14:paraId="430E3DD5" w14:textId="77777777" w:rsidR="007D071D" w:rsidRDefault="00AC3B98">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联系方式：</w:t>
      </w:r>
      <w:proofErr w:type="gramStart"/>
      <w:r>
        <w:rPr>
          <w:rFonts w:ascii="宋体" w:hAnsi="宋体" w:cs="宋体" w:hint="eastAsia"/>
          <w:color w:val="000000"/>
          <w:sz w:val="24"/>
          <w:szCs w:val="24"/>
        </w:rPr>
        <w:t>王卓云</w:t>
      </w:r>
      <w:proofErr w:type="gramEnd"/>
      <w:r>
        <w:rPr>
          <w:rFonts w:ascii="宋体" w:hAnsi="宋体" w:cs="宋体" w:hint="eastAsia"/>
          <w:color w:val="000000"/>
          <w:sz w:val="24"/>
          <w:szCs w:val="24"/>
        </w:rPr>
        <w:t xml:space="preserve"> 0311-66535328</w:t>
      </w:r>
    </w:p>
    <w:p w14:paraId="1466DC8A" w14:textId="77777777" w:rsidR="007D071D" w:rsidRDefault="007D071D">
      <w:pPr>
        <w:pStyle w:val="a0"/>
        <w:spacing w:line="360" w:lineRule="auto"/>
        <w:ind w:firstLineChars="200" w:firstLine="560"/>
        <w:jc w:val="center"/>
        <w:rPr>
          <w:rFonts w:ascii="宋体" w:hAnsi="宋体" w:cs="宋体"/>
          <w:color w:val="000000"/>
          <w:sz w:val="28"/>
          <w:szCs w:val="28"/>
        </w:rPr>
      </w:pPr>
    </w:p>
    <w:p w14:paraId="49274A89" w14:textId="77777777" w:rsidR="007D071D" w:rsidRDefault="00AC3B98">
      <w:pPr>
        <w:pStyle w:val="a0"/>
        <w:spacing w:line="360" w:lineRule="auto"/>
        <w:ind w:firstLineChars="200" w:firstLine="560"/>
        <w:jc w:val="center"/>
        <w:rPr>
          <w:rFonts w:ascii="宋体" w:hAnsi="宋体" w:cs="宋体"/>
          <w:color w:val="000000"/>
          <w:sz w:val="28"/>
          <w:szCs w:val="28"/>
        </w:rPr>
      </w:pPr>
      <w:r>
        <w:rPr>
          <w:rFonts w:ascii="宋体" w:hAnsi="宋体" w:cs="宋体" w:hint="eastAsia"/>
          <w:color w:val="000000"/>
          <w:sz w:val="28"/>
          <w:szCs w:val="28"/>
        </w:rPr>
        <w:lastRenderedPageBreak/>
        <w:t>附件：实训基地建设以及校舍改造提升工程监理项目报价单</w:t>
      </w:r>
    </w:p>
    <w:tbl>
      <w:tblPr>
        <w:tblStyle w:val="a6"/>
        <w:tblpPr w:leftFromText="180" w:rightFromText="180" w:vertAnchor="page" w:horzAnchor="page" w:tblpX="1938" w:tblpY="3278"/>
        <w:tblOverlap w:val="never"/>
        <w:tblW w:w="8180" w:type="dxa"/>
        <w:tblLook w:val="04A0" w:firstRow="1" w:lastRow="0" w:firstColumn="1" w:lastColumn="0" w:noHBand="0" w:noVBand="1"/>
      </w:tblPr>
      <w:tblGrid>
        <w:gridCol w:w="1220"/>
        <w:gridCol w:w="2837"/>
        <w:gridCol w:w="2303"/>
        <w:gridCol w:w="1820"/>
      </w:tblGrid>
      <w:tr w:rsidR="007D071D" w14:paraId="3764A743" w14:textId="77777777">
        <w:tc>
          <w:tcPr>
            <w:tcW w:w="1220" w:type="dxa"/>
          </w:tcPr>
          <w:p w14:paraId="036350A6" w14:textId="77777777" w:rsidR="007D071D" w:rsidRDefault="00AC3B98">
            <w:pPr>
              <w:pStyle w:val="a0"/>
              <w:spacing w:line="480" w:lineRule="auto"/>
              <w:ind w:firstLineChars="0" w:firstLine="0"/>
              <w:jc w:val="center"/>
              <w:rPr>
                <w:rFonts w:ascii="宋体" w:hAnsi="宋体" w:cs="宋体"/>
                <w:color w:val="000000"/>
                <w:sz w:val="28"/>
                <w:szCs w:val="28"/>
              </w:rPr>
            </w:pPr>
            <w:r>
              <w:rPr>
                <w:rFonts w:ascii="宋体" w:hAnsi="宋体" w:cs="宋体" w:hint="eastAsia"/>
                <w:color w:val="000000"/>
                <w:sz w:val="28"/>
                <w:szCs w:val="28"/>
              </w:rPr>
              <w:t>序号</w:t>
            </w:r>
          </w:p>
        </w:tc>
        <w:tc>
          <w:tcPr>
            <w:tcW w:w="2837" w:type="dxa"/>
          </w:tcPr>
          <w:p w14:paraId="1419B2D8" w14:textId="77777777" w:rsidR="007D071D" w:rsidRDefault="00AC3B98">
            <w:pPr>
              <w:pStyle w:val="a0"/>
              <w:spacing w:line="480" w:lineRule="auto"/>
              <w:ind w:firstLineChars="0" w:firstLine="0"/>
              <w:jc w:val="center"/>
              <w:rPr>
                <w:rFonts w:ascii="宋体" w:hAnsi="宋体" w:cs="宋体"/>
                <w:color w:val="000000"/>
                <w:sz w:val="28"/>
                <w:szCs w:val="28"/>
              </w:rPr>
            </w:pPr>
            <w:r>
              <w:rPr>
                <w:rFonts w:ascii="宋体" w:hAnsi="宋体" w:cs="宋体" w:hint="eastAsia"/>
                <w:color w:val="000000"/>
                <w:sz w:val="28"/>
                <w:szCs w:val="28"/>
              </w:rPr>
              <w:t>项目名称</w:t>
            </w:r>
          </w:p>
        </w:tc>
        <w:tc>
          <w:tcPr>
            <w:tcW w:w="2303" w:type="dxa"/>
          </w:tcPr>
          <w:p w14:paraId="38EEC756" w14:textId="77777777" w:rsidR="007D071D" w:rsidRDefault="00AC3B98">
            <w:pPr>
              <w:pStyle w:val="a0"/>
              <w:spacing w:line="480" w:lineRule="auto"/>
              <w:ind w:firstLineChars="0" w:firstLine="0"/>
              <w:jc w:val="center"/>
              <w:rPr>
                <w:rFonts w:ascii="宋体" w:hAnsi="宋体" w:cs="宋体"/>
                <w:color w:val="000000"/>
                <w:sz w:val="28"/>
                <w:szCs w:val="28"/>
              </w:rPr>
            </w:pPr>
            <w:r>
              <w:rPr>
                <w:rFonts w:ascii="宋体" w:hAnsi="宋体" w:cs="宋体" w:hint="eastAsia"/>
                <w:color w:val="000000"/>
                <w:sz w:val="28"/>
                <w:szCs w:val="28"/>
              </w:rPr>
              <w:t>报价（元）</w:t>
            </w:r>
          </w:p>
        </w:tc>
        <w:tc>
          <w:tcPr>
            <w:tcW w:w="1820" w:type="dxa"/>
          </w:tcPr>
          <w:p w14:paraId="3B61F0EE" w14:textId="77777777" w:rsidR="007D071D" w:rsidRDefault="00AC3B98">
            <w:pPr>
              <w:pStyle w:val="a0"/>
              <w:spacing w:line="480" w:lineRule="auto"/>
              <w:ind w:firstLineChars="0" w:firstLine="0"/>
              <w:jc w:val="center"/>
              <w:rPr>
                <w:rFonts w:ascii="宋体" w:hAnsi="宋体" w:cs="宋体"/>
                <w:color w:val="000000"/>
                <w:sz w:val="28"/>
                <w:szCs w:val="28"/>
              </w:rPr>
            </w:pPr>
            <w:r>
              <w:rPr>
                <w:rFonts w:ascii="宋体" w:hAnsi="宋体" w:cs="宋体" w:hint="eastAsia"/>
                <w:color w:val="000000"/>
                <w:sz w:val="28"/>
                <w:szCs w:val="28"/>
              </w:rPr>
              <w:t>备注</w:t>
            </w:r>
          </w:p>
        </w:tc>
      </w:tr>
      <w:tr w:rsidR="007D071D" w14:paraId="7DD3F291" w14:textId="77777777">
        <w:trPr>
          <w:trHeight w:val="989"/>
        </w:trPr>
        <w:tc>
          <w:tcPr>
            <w:tcW w:w="1220" w:type="dxa"/>
          </w:tcPr>
          <w:p w14:paraId="2B719626" w14:textId="77777777" w:rsidR="007D071D" w:rsidRDefault="00AC3B98">
            <w:pPr>
              <w:pStyle w:val="a0"/>
              <w:spacing w:line="480" w:lineRule="auto"/>
              <w:ind w:firstLine="280"/>
              <w:rPr>
                <w:rFonts w:ascii="宋体" w:hAnsi="宋体" w:cs="宋体"/>
                <w:color w:val="000000"/>
                <w:sz w:val="28"/>
                <w:szCs w:val="28"/>
              </w:rPr>
            </w:pPr>
            <w:r>
              <w:rPr>
                <w:rFonts w:ascii="宋体" w:hAnsi="宋体" w:cs="宋体" w:hint="eastAsia"/>
                <w:color w:val="000000"/>
                <w:sz w:val="28"/>
                <w:szCs w:val="28"/>
              </w:rPr>
              <w:t>1</w:t>
            </w:r>
          </w:p>
        </w:tc>
        <w:tc>
          <w:tcPr>
            <w:tcW w:w="2837" w:type="dxa"/>
          </w:tcPr>
          <w:p w14:paraId="3F99FD5B" w14:textId="77777777" w:rsidR="007D071D" w:rsidRDefault="007D071D">
            <w:pPr>
              <w:pStyle w:val="a0"/>
              <w:spacing w:line="480" w:lineRule="auto"/>
              <w:ind w:firstLine="280"/>
              <w:rPr>
                <w:rFonts w:ascii="宋体" w:hAnsi="宋体" w:cs="宋体"/>
                <w:color w:val="000000"/>
                <w:sz w:val="28"/>
                <w:szCs w:val="28"/>
              </w:rPr>
            </w:pPr>
          </w:p>
        </w:tc>
        <w:tc>
          <w:tcPr>
            <w:tcW w:w="2303" w:type="dxa"/>
          </w:tcPr>
          <w:p w14:paraId="119965D3" w14:textId="77777777" w:rsidR="007D071D" w:rsidRDefault="007D071D">
            <w:pPr>
              <w:pStyle w:val="a0"/>
              <w:spacing w:line="480" w:lineRule="auto"/>
              <w:ind w:firstLine="280"/>
              <w:rPr>
                <w:rFonts w:ascii="宋体" w:hAnsi="宋体" w:cs="宋体"/>
                <w:color w:val="000000"/>
                <w:sz w:val="28"/>
                <w:szCs w:val="28"/>
              </w:rPr>
            </w:pPr>
          </w:p>
        </w:tc>
        <w:tc>
          <w:tcPr>
            <w:tcW w:w="1820" w:type="dxa"/>
          </w:tcPr>
          <w:p w14:paraId="44E41A5B" w14:textId="77777777" w:rsidR="007D071D" w:rsidRDefault="007D071D">
            <w:pPr>
              <w:pStyle w:val="a0"/>
              <w:spacing w:line="480" w:lineRule="auto"/>
              <w:ind w:firstLine="280"/>
              <w:rPr>
                <w:rFonts w:ascii="宋体" w:hAnsi="宋体" w:cs="宋体"/>
                <w:color w:val="000000"/>
                <w:sz w:val="28"/>
                <w:szCs w:val="28"/>
              </w:rPr>
            </w:pPr>
          </w:p>
        </w:tc>
      </w:tr>
      <w:tr w:rsidR="007D071D" w14:paraId="2339E64C" w14:textId="77777777">
        <w:trPr>
          <w:trHeight w:val="914"/>
        </w:trPr>
        <w:tc>
          <w:tcPr>
            <w:tcW w:w="1220" w:type="dxa"/>
          </w:tcPr>
          <w:p w14:paraId="470D98E4" w14:textId="77777777" w:rsidR="007D071D" w:rsidRDefault="007D071D">
            <w:pPr>
              <w:pStyle w:val="a0"/>
              <w:spacing w:line="480" w:lineRule="auto"/>
              <w:ind w:firstLine="280"/>
              <w:rPr>
                <w:rFonts w:ascii="宋体" w:hAnsi="宋体" w:cs="宋体"/>
                <w:color w:val="000000"/>
                <w:sz w:val="28"/>
                <w:szCs w:val="28"/>
              </w:rPr>
            </w:pPr>
          </w:p>
        </w:tc>
        <w:tc>
          <w:tcPr>
            <w:tcW w:w="2837" w:type="dxa"/>
          </w:tcPr>
          <w:p w14:paraId="6FAF322D" w14:textId="77777777" w:rsidR="007D071D" w:rsidRDefault="007D071D">
            <w:pPr>
              <w:pStyle w:val="a0"/>
              <w:spacing w:line="480" w:lineRule="auto"/>
              <w:ind w:firstLine="280"/>
              <w:rPr>
                <w:rFonts w:ascii="宋体" w:hAnsi="宋体" w:cs="宋体"/>
                <w:color w:val="000000"/>
                <w:sz w:val="28"/>
                <w:szCs w:val="28"/>
              </w:rPr>
            </w:pPr>
          </w:p>
        </w:tc>
        <w:tc>
          <w:tcPr>
            <w:tcW w:w="2303" w:type="dxa"/>
          </w:tcPr>
          <w:p w14:paraId="2F24CFE6" w14:textId="77777777" w:rsidR="007D071D" w:rsidRDefault="007D071D">
            <w:pPr>
              <w:pStyle w:val="a0"/>
              <w:spacing w:line="480" w:lineRule="auto"/>
              <w:ind w:firstLine="280"/>
              <w:rPr>
                <w:rFonts w:ascii="宋体" w:hAnsi="宋体" w:cs="宋体"/>
                <w:color w:val="000000"/>
                <w:sz w:val="28"/>
                <w:szCs w:val="28"/>
              </w:rPr>
            </w:pPr>
          </w:p>
        </w:tc>
        <w:tc>
          <w:tcPr>
            <w:tcW w:w="1820" w:type="dxa"/>
          </w:tcPr>
          <w:p w14:paraId="32488598" w14:textId="77777777" w:rsidR="007D071D" w:rsidRDefault="007D071D">
            <w:pPr>
              <w:pStyle w:val="a0"/>
              <w:spacing w:line="480" w:lineRule="auto"/>
              <w:ind w:firstLine="280"/>
              <w:rPr>
                <w:rFonts w:ascii="宋体" w:hAnsi="宋体" w:cs="宋体"/>
                <w:color w:val="000000"/>
                <w:sz w:val="28"/>
                <w:szCs w:val="28"/>
              </w:rPr>
            </w:pPr>
          </w:p>
        </w:tc>
      </w:tr>
      <w:tr w:rsidR="007D071D" w14:paraId="763F08BA" w14:textId="77777777">
        <w:tc>
          <w:tcPr>
            <w:tcW w:w="1220" w:type="dxa"/>
          </w:tcPr>
          <w:p w14:paraId="7F44AF6C" w14:textId="77777777" w:rsidR="007D071D" w:rsidRDefault="007D071D">
            <w:pPr>
              <w:pStyle w:val="a0"/>
              <w:spacing w:line="480" w:lineRule="auto"/>
              <w:ind w:firstLine="280"/>
              <w:rPr>
                <w:rFonts w:ascii="宋体" w:hAnsi="宋体" w:cs="宋体"/>
                <w:color w:val="000000"/>
                <w:sz w:val="28"/>
                <w:szCs w:val="28"/>
              </w:rPr>
            </w:pPr>
          </w:p>
        </w:tc>
        <w:tc>
          <w:tcPr>
            <w:tcW w:w="2837" w:type="dxa"/>
          </w:tcPr>
          <w:p w14:paraId="090ABCD2" w14:textId="77777777" w:rsidR="007D071D" w:rsidRDefault="007D071D">
            <w:pPr>
              <w:pStyle w:val="a0"/>
              <w:spacing w:line="480" w:lineRule="auto"/>
              <w:ind w:firstLine="280"/>
              <w:rPr>
                <w:rFonts w:ascii="宋体" w:hAnsi="宋体" w:cs="宋体"/>
                <w:color w:val="000000"/>
                <w:sz w:val="28"/>
                <w:szCs w:val="28"/>
              </w:rPr>
            </w:pPr>
          </w:p>
        </w:tc>
        <w:tc>
          <w:tcPr>
            <w:tcW w:w="2303" w:type="dxa"/>
          </w:tcPr>
          <w:p w14:paraId="7BFA7E0E" w14:textId="77777777" w:rsidR="007D071D" w:rsidRDefault="007D071D">
            <w:pPr>
              <w:pStyle w:val="a0"/>
              <w:spacing w:line="480" w:lineRule="auto"/>
              <w:ind w:firstLine="280"/>
              <w:rPr>
                <w:rFonts w:ascii="宋体" w:hAnsi="宋体" w:cs="宋体"/>
                <w:color w:val="000000"/>
                <w:sz w:val="28"/>
                <w:szCs w:val="28"/>
              </w:rPr>
            </w:pPr>
          </w:p>
        </w:tc>
        <w:tc>
          <w:tcPr>
            <w:tcW w:w="1820" w:type="dxa"/>
          </w:tcPr>
          <w:p w14:paraId="53C2E103" w14:textId="77777777" w:rsidR="007D071D" w:rsidRDefault="007D071D">
            <w:pPr>
              <w:pStyle w:val="a0"/>
              <w:spacing w:line="480" w:lineRule="auto"/>
              <w:ind w:firstLine="280"/>
              <w:rPr>
                <w:rFonts w:ascii="宋体" w:hAnsi="宋体" w:cs="宋体"/>
                <w:color w:val="000000"/>
                <w:sz w:val="28"/>
                <w:szCs w:val="28"/>
              </w:rPr>
            </w:pPr>
          </w:p>
        </w:tc>
      </w:tr>
      <w:tr w:rsidR="007D071D" w14:paraId="3D41CA22" w14:textId="77777777">
        <w:tc>
          <w:tcPr>
            <w:tcW w:w="1220" w:type="dxa"/>
          </w:tcPr>
          <w:p w14:paraId="6B3EC333" w14:textId="77777777" w:rsidR="007D071D" w:rsidRDefault="007D071D">
            <w:pPr>
              <w:pStyle w:val="a0"/>
              <w:spacing w:line="480" w:lineRule="auto"/>
              <w:ind w:firstLine="280"/>
              <w:rPr>
                <w:rFonts w:ascii="宋体" w:hAnsi="宋体" w:cs="宋体"/>
                <w:color w:val="000000"/>
                <w:sz w:val="28"/>
                <w:szCs w:val="28"/>
              </w:rPr>
            </w:pPr>
          </w:p>
        </w:tc>
        <w:tc>
          <w:tcPr>
            <w:tcW w:w="2837" w:type="dxa"/>
          </w:tcPr>
          <w:p w14:paraId="61D370A3" w14:textId="77777777" w:rsidR="007D071D" w:rsidRDefault="007D071D">
            <w:pPr>
              <w:pStyle w:val="a0"/>
              <w:spacing w:line="480" w:lineRule="auto"/>
              <w:ind w:firstLine="280"/>
              <w:rPr>
                <w:rFonts w:ascii="宋体" w:hAnsi="宋体" w:cs="宋体"/>
                <w:color w:val="000000"/>
                <w:sz w:val="28"/>
                <w:szCs w:val="28"/>
              </w:rPr>
            </w:pPr>
          </w:p>
        </w:tc>
        <w:tc>
          <w:tcPr>
            <w:tcW w:w="2303" w:type="dxa"/>
          </w:tcPr>
          <w:p w14:paraId="079519D3" w14:textId="77777777" w:rsidR="007D071D" w:rsidRDefault="007D071D">
            <w:pPr>
              <w:pStyle w:val="a0"/>
              <w:spacing w:line="480" w:lineRule="auto"/>
              <w:ind w:firstLine="280"/>
              <w:rPr>
                <w:rFonts w:ascii="宋体" w:hAnsi="宋体" w:cs="宋体"/>
                <w:color w:val="000000"/>
                <w:sz w:val="28"/>
                <w:szCs w:val="28"/>
              </w:rPr>
            </w:pPr>
          </w:p>
        </w:tc>
        <w:tc>
          <w:tcPr>
            <w:tcW w:w="1820" w:type="dxa"/>
          </w:tcPr>
          <w:p w14:paraId="7E0C69BF" w14:textId="77777777" w:rsidR="007D071D" w:rsidRDefault="007D071D">
            <w:pPr>
              <w:pStyle w:val="a0"/>
              <w:spacing w:line="480" w:lineRule="auto"/>
              <w:ind w:firstLine="280"/>
              <w:rPr>
                <w:rFonts w:ascii="宋体" w:hAnsi="宋体" w:cs="宋体"/>
                <w:color w:val="000000"/>
                <w:sz w:val="28"/>
                <w:szCs w:val="28"/>
              </w:rPr>
            </w:pPr>
          </w:p>
        </w:tc>
      </w:tr>
      <w:tr w:rsidR="007D071D" w14:paraId="68D6A371" w14:textId="77777777">
        <w:tc>
          <w:tcPr>
            <w:tcW w:w="4057" w:type="dxa"/>
            <w:gridSpan w:val="2"/>
          </w:tcPr>
          <w:p w14:paraId="1FF45D09" w14:textId="77777777" w:rsidR="007D071D" w:rsidRDefault="00AC3B98">
            <w:pPr>
              <w:pStyle w:val="a0"/>
              <w:spacing w:line="480" w:lineRule="auto"/>
              <w:ind w:firstLine="280"/>
              <w:rPr>
                <w:rFonts w:ascii="宋体" w:hAnsi="宋体" w:cs="宋体"/>
                <w:color w:val="000000"/>
                <w:sz w:val="28"/>
                <w:szCs w:val="28"/>
              </w:rPr>
            </w:pPr>
            <w:r>
              <w:rPr>
                <w:rFonts w:ascii="宋体" w:hAnsi="宋体" w:cs="宋体" w:hint="eastAsia"/>
                <w:color w:val="000000"/>
                <w:sz w:val="28"/>
                <w:szCs w:val="28"/>
              </w:rPr>
              <w:t>总报价（大写）</w:t>
            </w:r>
          </w:p>
        </w:tc>
        <w:tc>
          <w:tcPr>
            <w:tcW w:w="4123" w:type="dxa"/>
            <w:gridSpan w:val="2"/>
          </w:tcPr>
          <w:p w14:paraId="7CA1DE35" w14:textId="77777777" w:rsidR="007D071D" w:rsidRDefault="007D071D">
            <w:pPr>
              <w:pStyle w:val="a0"/>
              <w:spacing w:line="480" w:lineRule="auto"/>
              <w:ind w:firstLine="280"/>
              <w:rPr>
                <w:rFonts w:ascii="宋体" w:hAnsi="宋体" w:cs="宋体"/>
                <w:color w:val="000000"/>
                <w:sz w:val="28"/>
                <w:szCs w:val="28"/>
              </w:rPr>
            </w:pPr>
          </w:p>
        </w:tc>
      </w:tr>
    </w:tbl>
    <w:p w14:paraId="0D492090" w14:textId="77777777" w:rsidR="007D071D" w:rsidRDefault="007D071D">
      <w:pPr>
        <w:pStyle w:val="a0"/>
        <w:spacing w:line="360" w:lineRule="auto"/>
        <w:ind w:firstLineChars="200" w:firstLine="560"/>
        <w:rPr>
          <w:rFonts w:ascii="宋体" w:hAnsi="宋体" w:cs="宋体"/>
          <w:color w:val="000000"/>
          <w:sz w:val="28"/>
          <w:szCs w:val="28"/>
        </w:rPr>
      </w:pPr>
    </w:p>
    <w:p w14:paraId="4972E71D" w14:textId="77777777" w:rsidR="007D071D" w:rsidRDefault="00AC3B98">
      <w:pPr>
        <w:pStyle w:val="a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注：后附报价单位加盖单位公章的营业执照、资质证书等相关证件。</w:t>
      </w:r>
    </w:p>
    <w:p w14:paraId="58192338" w14:textId="77777777" w:rsidR="007D071D" w:rsidRDefault="007D071D">
      <w:pPr>
        <w:pStyle w:val="a0"/>
        <w:spacing w:line="360" w:lineRule="auto"/>
        <w:ind w:firstLineChars="200" w:firstLine="560"/>
        <w:rPr>
          <w:rFonts w:ascii="宋体" w:hAnsi="宋体" w:cs="宋体"/>
          <w:color w:val="000000"/>
          <w:sz w:val="28"/>
          <w:szCs w:val="28"/>
        </w:rPr>
      </w:pPr>
    </w:p>
    <w:p w14:paraId="5768F375" w14:textId="77777777" w:rsidR="007D071D" w:rsidRDefault="007D071D">
      <w:pPr>
        <w:pStyle w:val="a0"/>
        <w:spacing w:line="360" w:lineRule="auto"/>
        <w:ind w:firstLineChars="200" w:firstLine="560"/>
        <w:rPr>
          <w:rFonts w:ascii="宋体" w:hAnsi="宋体" w:cs="宋体"/>
          <w:color w:val="000000"/>
          <w:sz w:val="28"/>
          <w:szCs w:val="28"/>
        </w:rPr>
      </w:pPr>
    </w:p>
    <w:p w14:paraId="7050C0B8" w14:textId="77777777" w:rsidR="007D071D" w:rsidRDefault="00AC3B98">
      <w:pPr>
        <w:pStyle w:val="a0"/>
        <w:spacing w:line="360" w:lineRule="auto"/>
        <w:ind w:firstLineChars="200" w:firstLine="560"/>
        <w:jc w:val="right"/>
        <w:rPr>
          <w:rFonts w:ascii="宋体" w:hAnsi="宋体" w:cs="宋体"/>
          <w:color w:val="000000"/>
          <w:sz w:val="28"/>
          <w:szCs w:val="28"/>
          <w:u w:val="single"/>
        </w:rPr>
      </w:pPr>
      <w:r>
        <w:rPr>
          <w:rFonts w:ascii="宋体" w:hAnsi="宋体" w:cs="宋体" w:hint="eastAsia"/>
          <w:color w:val="000000"/>
          <w:sz w:val="28"/>
          <w:szCs w:val="28"/>
        </w:rPr>
        <w:t>单位名称：</w:t>
      </w:r>
      <w:r>
        <w:rPr>
          <w:rFonts w:ascii="宋体" w:hAnsi="宋体" w:cs="宋体" w:hint="eastAsia"/>
          <w:color w:val="000000"/>
          <w:sz w:val="28"/>
          <w:szCs w:val="28"/>
          <w:u w:val="single"/>
        </w:rPr>
        <w:t xml:space="preserve">               （加盖公章）</w:t>
      </w:r>
    </w:p>
    <w:p w14:paraId="64FE3E4A" w14:textId="77777777" w:rsidR="007D071D" w:rsidRDefault="00AC3B98">
      <w:pPr>
        <w:pStyle w:val="a0"/>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日     期：</w:t>
      </w:r>
      <w:r>
        <w:rPr>
          <w:rFonts w:ascii="宋体" w:hAnsi="宋体" w:cs="宋体" w:hint="eastAsia"/>
          <w:color w:val="000000"/>
          <w:sz w:val="28"/>
          <w:szCs w:val="28"/>
          <w:u w:val="single"/>
        </w:rPr>
        <w:t xml:space="preserve">       </w:t>
      </w:r>
      <w:r>
        <w:rPr>
          <w:rFonts w:ascii="宋体" w:hAnsi="宋体" w:cs="宋体" w:hint="eastAsia"/>
          <w:color w:val="000000"/>
          <w:sz w:val="28"/>
          <w:szCs w:val="28"/>
        </w:rPr>
        <w:t>年</w:t>
      </w:r>
      <w:r>
        <w:rPr>
          <w:rFonts w:ascii="宋体" w:hAnsi="宋体" w:cs="宋体" w:hint="eastAsia"/>
          <w:color w:val="000000"/>
          <w:sz w:val="28"/>
          <w:szCs w:val="28"/>
          <w:u w:val="single"/>
        </w:rPr>
        <w:t xml:space="preserve">      </w:t>
      </w:r>
      <w:r>
        <w:rPr>
          <w:rFonts w:ascii="宋体" w:hAnsi="宋体" w:cs="宋体" w:hint="eastAsia"/>
          <w:color w:val="000000"/>
          <w:sz w:val="28"/>
          <w:szCs w:val="28"/>
        </w:rPr>
        <w:t>月</w:t>
      </w:r>
      <w:r>
        <w:rPr>
          <w:rFonts w:ascii="宋体" w:hAnsi="宋体" w:cs="宋体" w:hint="eastAsia"/>
          <w:color w:val="000000"/>
          <w:sz w:val="28"/>
          <w:szCs w:val="28"/>
          <w:u w:val="single"/>
        </w:rPr>
        <w:t xml:space="preserve">       </w:t>
      </w:r>
      <w:r>
        <w:rPr>
          <w:rFonts w:ascii="宋体" w:hAnsi="宋体" w:cs="宋体" w:hint="eastAsia"/>
          <w:color w:val="000000"/>
          <w:sz w:val="28"/>
          <w:szCs w:val="28"/>
        </w:rPr>
        <w:t>日</w:t>
      </w:r>
    </w:p>
    <w:p w14:paraId="08A88902" w14:textId="77777777" w:rsidR="007D071D" w:rsidRDefault="007D071D">
      <w:pPr>
        <w:pStyle w:val="a0"/>
        <w:spacing w:line="360" w:lineRule="auto"/>
        <w:ind w:firstLineChars="200" w:firstLine="560"/>
        <w:rPr>
          <w:rFonts w:ascii="宋体" w:hAnsi="宋体" w:cs="宋体"/>
          <w:color w:val="000000"/>
          <w:sz w:val="28"/>
          <w:szCs w:val="28"/>
        </w:rPr>
      </w:pPr>
    </w:p>
    <w:p w14:paraId="449CC953" w14:textId="77777777" w:rsidR="007D071D" w:rsidRDefault="007D071D">
      <w:pPr>
        <w:pStyle w:val="a0"/>
        <w:spacing w:line="360" w:lineRule="auto"/>
        <w:ind w:firstLineChars="200" w:firstLine="560"/>
        <w:rPr>
          <w:rFonts w:ascii="宋体" w:hAnsi="宋体" w:cs="宋体"/>
          <w:color w:val="000000"/>
          <w:sz w:val="28"/>
          <w:szCs w:val="28"/>
        </w:rPr>
      </w:pPr>
    </w:p>
    <w:p w14:paraId="4DE44673" w14:textId="77777777" w:rsidR="007D071D" w:rsidRDefault="007D071D">
      <w:pPr>
        <w:pStyle w:val="a0"/>
        <w:spacing w:line="360" w:lineRule="auto"/>
        <w:ind w:firstLineChars="200" w:firstLine="560"/>
        <w:rPr>
          <w:rFonts w:ascii="宋体" w:hAnsi="宋体" w:cs="宋体"/>
          <w:color w:val="000000"/>
          <w:sz w:val="28"/>
          <w:szCs w:val="28"/>
        </w:rPr>
      </w:pPr>
    </w:p>
    <w:p w14:paraId="496F86B0" w14:textId="77777777" w:rsidR="007D071D" w:rsidRDefault="007D071D">
      <w:pPr>
        <w:pStyle w:val="a0"/>
        <w:spacing w:line="360" w:lineRule="auto"/>
        <w:ind w:firstLineChars="200" w:firstLine="480"/>
        <w:rPr>
          <w:rFonts w:ascii="宋体" w:hAnsi="宋体" w:cs="宋体"/>
          <w:sz w:val="24"/>
          <w:szCs w:val="24"/>
          <w:u w:val="single"/>
        </w:rPr>
      </w:pPr>
    </w:p>
    <w:sectPr w:rsidR="007D0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charset w:val="86"/>
    <w:family w:val="auto"/>
    <w:pitch w:val="default"/>
    <w:sig w:usb0="00000001" w:usb1="080E0000" w:usb2="0000000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EF0544"/>
    <w:rsid w:val="007D071D"/>
    <w:rsid w:val="00917511"/>
    <w:rsid w:val="00AC3B98"/>
    <w:rsid w:val="097264B4"/>
    <w:rsid w:val="3AEF0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7F72"/>
  <w15:docId w15:val="{50773137-CB73-4925-BDF7-54DBCB9A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pPr>
      <w:jc w:val="both"/>
    </w:pPr>
    <w:rPr>
      <w:rFonts w:ascii="Times New Roman" w:eastAsia="宋体" w:hAnsi="Times New Roman" w:cs="Times New Roman"/>
      <w:kern w:val="2"/>
      <w:sz w:val="21"/>
    </w:rPr>
  </w:style>
  <w:style w:type="paragraph" w:styleId="2">
    <w:name w:val="heading 2"/>
    <w:basedOn w:val="a"/>
    <w:next w:val="a"/>
    <w:qFormat/>
    <w:pPr>
      <w:keepNext/>
      <w:keepLines/>
      <w:spacing w:before="260" w:after="260" w:line="412" w:lineRule="auto"/>
      <w:jc w:val="center"/>
      <w:outlineLvl w:val="1"/>
    </w:pPr>
    <w:rPr>
      <w:rFonts w:ascii="Arial" w:hAnsi="Arial"/>
      <w:b/>
      <w:bCs/>
      <w:sz w:val="36"/>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after="120" w:line="240" w:lineRule="auto"/>
      <w:ind w:firstLineChars="100" w:firstLine="100"/>
    </w:pPr>
    <w:rPr>
      <w:rFonts w:eastAsia="宋体"/>
      <w:sz w:val="21"/>
    </w:rPr>
  </w:style>
  <w:style w:type="paragraph" w:styleId="a4">
    <w:name w:val="Body Text"/>
    <w:basedOn w:val="a"/>
    <w:next w:val="20"/>
    <w:qFormat/>
    <w:pPr>
      <w:spacing w:line="60" w:lineRule="auto"/>
    </w:pPr>
    <w:rPr>
      <w:rFonts w:ascii="仿宋_GB2312" w:eastAsia="仿宋_GB2312"/>
      <w:sz w:val="32"/>
    </w:rPr>
  </w:style>
  <w:style w:type="paragraph" w:styleId="20">
    <w:name w:val="Body Text 2"/>
    <w:basedOn w:val="a"/>
    <w:qFormat/>
    <w:pPr>
      <w:spacing w:line="560" w:lineRule="exact"/>
    </w:pPr>
    <w:rPr>
      <w:rFonts w:ascii="仿宋_GB2312" w:eastAsia="仿宋_GB2312"/>
      <w:sz w:val="28"/>
      <w:szCs w:val="30"/>
    </w:rPr>
  </w:style>
  <w:style w:type="paragraph" w:styleId="8">
    <w:name w:val="index 8"/>
    <w:basedOn w:val="a"/>
    <w:next w:val="a"/>
    <w:qFormat/>
    <w:pPr>
      <w:ind w:leftChars="1400" w:left="1400"/>
    </w:pPr>
    <w:rPr>
      <w:rFonts w:ascii="Calibri" w:hAnsi="Calibri"/>
      <w:szCs w:val="22"/>
    </w:rPr>
  </w:style>
  <w:style w:type="paragraph" w:styleId="a5">
    <w:name w:val="Plain Text"/>
    <w:basedOn w:val="a"/>
    <w:next w:val="1"/>
    <w:qFormat/>
    <w:rPr>
      <w:rFonts w:ascii="宋体"/>
      <w:szCs w:val="21"/>
    </w:rPr>
  </w:style>
  <w:style w:type="paragraph" w:customStyle="1" w:styleId="1">
    <w:name w:val="列出段落1"/>
    <w:basedOn w:val="a"/>
    <w:next w:val="8"/>
    <w:qFormat/>
    <w:pPr>
      <w:ind w:firstLineChars="200" w:firstLine="200"/>
    </w:pPr>
    <w:rPr>
      <w:rFonts w:ascii="Calibri" w:hAnsi="Calibri"/>
      <w:szCs w:val="22"/>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YBC</cp:lastModifiedBy>
  <cp:revision>3</cp:revision>
  <dcterms:created xsi:type="dcterms:W3CDTF">2021-09-17T02:44:00Z</dcterms:created>
  <dcterms:modified xsi:type="dcterms:W3CDTF">2021-09-18T03:06:00Z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8AB5904FC48245E0BA36E5D6497884B2</vt:lpwstr>
  </property>
</Properties>
</file>